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F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C56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1BB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河南省法院系统先进集体和先进工作者拟推荐对象（含备选对象）名单</w:t>
      </w:r>
    </w:p>
    <w:bookmarkEnd w:id="0"/>
    <w:p w14:paraId="45EB2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62F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河南省法院系统先进集体拟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对象</w:t>
      </w:r>
    </w:p>
    <w:p w14:paraId="12B82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洛阳市中级人民法院刑事审判第二庭</w:t>
      </w:r>
    </w:p>
    <w:p w14:paraId="0130D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洛阳市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老城区人民法院</w:t>
      </w:r>
    </w:p>
    <w:p w14:paraId="46BF2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宜阳县人民法院民事审判庭</w:t>
      </w:r>
    </w:p>
    <w:p w14:paraId="38106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二、河南省法院系统先进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工作者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对象</w:t>
      </w:r>
    </w:p>
    <w:tbl>
      <w:tblPr>
        <w:tblStyle w:val="3"/>
        <w:tblW w:w="9010" w:type="dxa"/>
        <w:tblInd w:w="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780"/>
      </w:tblGrid>
      <w:tr w14:paraId="14DC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292DC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衡宏波</w:t>
            </w:r>
          </w:p>
        </w:tc>
        <w:tc>
          <w:tcPr>
            <w:tcW w:w="6780" w:type="dxa"/>
          </w:tcPr>
          <w:p w14:paraId="23B08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洛阳市中级人民法院民事审判第四庭副庭长</w:t>
            </w:r>
          </w:p>
        </w:tc>
      </w:tr>
      <w:tr w14:paraId="65BF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3AD54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李丹杰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780" w:type="dxa"/>
          </w:tcPr>
          <w:p w14:paraId="4A6CF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洛阳市中级人民法院执行裁决庭庭长</w:t>
            </w:r>
          </w:p>
        </w:tc>
      </w:tr>
      <w:tr w14:paraId="7D6B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0FA48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张斯珂</w:t>
            </w:r>
          </w:p>
        </w:tc>
        <w:tc>
          <w:tcPr>
            <w:tcW w:w="6780" w:type="dxa"/>
          </w:tcPr>
          <w:p w14:paraId="20313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洛阳市中级人民法院办公室副主任</w:t>
            </w:r>
          </w:p>
        </w:tc>
      </w:tr>
      <w:tr w14:paraId="10A1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569F9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吴  军</w:t>
            </w:r>
          </w:p>
        </w:tc>
        <w:tc>
          <w:tcPr>
            <w:tcW w:w="6780" w:type="dxa"/>
          </w:tcPr>
          <w:p w14:paraId="45FBA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洛阳市中级人民法院法警支队一大队副大队长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5B52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7D794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石菲菲（女）</w:t>
            </w:r>
          </w:p>
        </w:tc>
        <w:tc>
          <w:tcPr>
            <w:tcW w:w="6780" w:type="dxa"/>
          </w:tcPr>
          <w:p w14:paraId="63174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嵩县人民法院城关人民法庭四级法官</w:t>
            </w:r>
          </w:p>
        </w:tc>
      </w:tr>
      <w:tr w14:paraId="6DC6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324E5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  君（女）</w:t>
            </w:r>
          </w:p>
        </w:tc>
        <w:tc>
          <w:tcPr>
            <w:tcW w:w="6780" w:type="dxa"/>
          </w:tcPr>
          <w:p w14:paraId="04F6A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新安县人民法院立案庭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（诉讼服务中心）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副庭长</w:t>
            </w:r>
          </w:p>
        </w:tc>
      </w:tr>
      <w:tr w14:paraId="151B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229D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张乐乐（女）</w:t>
            </w:r>
          </w:p>
        </w:tc>
        <w:tc>
          <w:tcPr>
            <w:tcW w:w="6780" w:type="dxa"/>
          </w:tcPr>
          <w:p w14:paraId="0599C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汝阳县人民法院刑事审判庭庭长</w:t>
            </w:r>
          </w:p>
        </w:tc>
      </w:tr>
      <w:tr w14:paraId="400B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44121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王根虎</w:t>
            </w:r>
          </w:p>
        </w:tc>
        <w:tc>
          <w:tcPr>
            <w:tcW w:w="6780" w:type="dxa"/>
          </w:tcPr>
          <w:p w14:paraId="34B59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洛阳市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瀍河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回族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区人民法院执行局局长</w:t>
            </w:r>
          </w:p>
        </w:tc>
      </w:tr>
      <w:tr w14:paraId="4625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54265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傅郁麟</w:t>
            </w:r>
          </w:p>
        </w:tc>
        <w:tc>
          <w:tcPr>
            <w:tcW w:w="6780" w:type="dxa"/>
          </w:tcPr>
          <w:p w14:paraId="225BB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阳市洛龙区人民法院综合办公室（司法警察大队、督察室）主任、司法警察大队队长</w:t>
            </w:r>
          </w:p>
        </w:tc>
      </w:tr>
      <w:tr w14:paraId="5A9E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2CD13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陈  瑾（女）</w:t>
            </w:r>
          </w:p>
        </w:tc>
        <w:tc>
          <w:tcPr>
            <w:tcW w:w="6780" w:type="dxa"/>
          </w:tcPr>
          <w:p w14:paraId="4F908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洛宁县人民法院行政审判庭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（综合审判庭）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庭长</w:t>
            </w:r>
          </w:p>
        </w:tc>
      </w:tr>
      <w:tr w14:paraId="006F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79BFE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卢云桥</w:t>
            </w:r>
          </w:p>
        </w:tc>
        <w:tc>
          <w:tcPr>
            <w:tcW w:w="6780" w:type="dxa"/>
          </w:tcPr>
          <w:p w14:paraId="0C79B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栾川县人民法院三川人民法庭庭长</w:t>
            </w:r>
          </w:p>
        </w:tc>
      </w:tr>
      <w:tr w14:paraId="3256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782EE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  珊（女）</w:t>
            </w:r>
          </w:p>
        </w:tc>
        <w:tc>
          <w:tcPr>
            <w:tcW w:w="6780" w:type="dxa"/>
          </w:tcPr>
          <w:p w14:paraId="5743B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洛阳高新技术产业开发区人民法院李村人民法庭副庭长</w:t>
            </w:r>
          </w:p>
        </w:tc>
      </w:tr>
      <w:tr w14:paraId="2587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043F0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李佳楠（女）</w:t>
            </w:r>
          </w:p>
        </w:tc>
        <w:tc>
          <w:tcPr>
            <w:tcW w:w="6780" w:type="dxa"/>
          </w:tcPr>
          <w:p w14:paraId="58F15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伊川县人民法院鸣皋人民法庭庭长</w:t>
            </w:r>
          </w:p>
        </w:tc>
      </w:tr>
      <w:tr w14:paraId="716E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 w14:paraId="47E2C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蒋焕晓（女）</w:t>
            </w:r>
          </w:p>
        </w:tc>
        <w:tc>
          <w:tcPr>
            <w:tcW w:w="6780" w:type="dxa"/>
          </w:tcPr>
          <w:p w14:paraId="24589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洛阳市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偃师区人民法院顾县人民法庭庭长</w:t>
            </w:r>
          </w:p>
        </w:tc>
      </w:tr>
    </w:tbl>
    <w:p w14:paraId="565EB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7765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4FFA50-9576-48A4-9238-04A7D01701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E8468E-370E-4345-B368-99158BFE570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B1DF9E3-6305-44FB-866F-B86F387ED7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72A440-9776-40F9-89AB-F6BEA9B4E0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01646D8-BAA3-4DA7-B728-4082662FA4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5484"/>
    <w:rsid w:val="66F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2025-09-01T09:08:00Z</dcterms:created>
  <dc:creator>马小七</dc:creator>
  <cp:lastModifiedBy>马小七</cp:lastModifiedBy>
  <dcterms:modified xsi:type="dcterms:W3CDTF">2025-09-01T09:10:27Z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59F5A66596FB4BA4BB2722EF2B32FD6A_11</vt:lpwstr>
  </property>
  <property fmtid="{D5CDD505-2E9C-101B-9397-08002B2CF9AE}" pid="4" name="KSOTemplateDocerSaveRecord">
    <vt:lpwstr>eyJoZGlkIjoiMzhlOGU2YTc5YWM2Y2YwNGFhMTFmZGQ0NjMzNDdkNTMiLCJ1c2VySWQiOiIyNTI5MDE4MDEifQ==</vt:lpwstr>
  </property>
</Properties>
</file>